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рассчитываемой за календарный 2024 год среднемесячной заработной плате директора, первого заместителя директора и главного бухгалтера</w:t>
      </w:r>
    </w:p>
    <w:p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краевого государственного бюджетного учреждения </w:t>
      </w:r>
    </w:p>
    <w:p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«Центр кадастровой оценки Приморского края»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828"/>
        <w:gridCol w:w="2950"/>
        <w:gridCol w:w="2390"/>
      </w:tblGrid>
      <w:tr>
        <w:tc>
          <w:tcPr>
            <w:tcW w:w="56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82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Имя, Отчество</w:t>
            </w:r>
          </w:p>
        </w:tc>
        <w:tc>
          <w:tcPr>
            <w:tcW w:w="295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239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Рассчитанная за 2024 год среднемесячная заработная плата, рублей</w:t>
            </w:r>
          </w:p>
        </w:tc>
      </w:tr>
      <w:tr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Пошивайло Анна Юрьевна</w:t>
            </w:r>
          </w:p>
        </w:tc>
        <w:tc>
          <w:tcPr>
            <w:tcW w:w="295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</w:p>
        </w:tc>
        <w:tc>
          <w:tcPr>
            <w:tcW w:w="2390" w:type="dxa"/>
            <w:shd w:val="clear" w:color="auto" w:fill="auto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300 119,66</w:t>
            </w:r>
          </w:p>
        </w:tc>
      </w:tr>
      <w:tr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Гусев Константин Александрович</w:t>
            </w:r>
          </w:p>
        </w:tc>
        <w:tc>
          <w:tcPr>
            <w:tcW w:w="295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Первый заместитель директора</w:t>
            </w:r>
          </w:p>
        </w:tc>
        <w:tc>
          <w:tcPr>
            <w:tcW w:w="2390" w:type="dxa"/>
            <w:shd w:val="clear" w:color="auto" w:fill="auto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219 052,15</w:t>
            </w:r>
          </w:p>
        </w:tc>
      </w:tr>
      <w:tr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Анна Петровна</w:t>
            </w:r>
          </w:p>
        </w:tc>
        <w:tc>
          <w:tcPr>
            <w:tcW w:w="295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бухгалтер</w:t>
            </w:r>
          </w:p>
        </w:tc>
        <w:tc>
          <w:tcPr>
            <w:tcW w:w="2390" w:type="dxa"/>
            <w:shd w:val="clear" w:color="auto" w:fill="auto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206 381,12</w:t>
            </w:r>
          </w:p>
        </w:tc>
      </w:tr>
    </w:tbl>
    <w:p>
      <w:pPr>
        <w:spacing w:after="0" w:line="360" w:lineRule="auto"/>
        <w:ind w:left="28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>
      <w:pgSz w:w="11906" w:h="16838" w:code="9"/>
      <w:pgMar w:top="1134" w:right="851" w:bottom="1134" w:left="1418" w:header="72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Text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F0CA4"/>
    <w:multiLevelType w:val="hybridMultilevel"/>
    <w:tmpl w:val="25D49518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>
    <w:nsid w:val="2A0D6335"/>
    <w:multiLevelType w:val="hybridMultilevel"/>
    <w:tmpl w:val="351A94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E856CB7"/>
    <w:multiLevelType w:val="hybridMultilevel"/>
    <w:tmpl w:val="EB1AF020"/>
    <w:lvl w:ilvl="0" w:tplc="F2C637C2">
      <w:start w:val="1"/>
      <w:numFmt w:val="bullet"/>
      <w:lvlText w:val="-"/>
      <w:lvlJc w:val="left"/>
      <w:pPr>
        <w:ind w:left="1428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D2335C9"/>
    <w:multiLevelType w:val="hybridMultilevel"/>
    <w:tmpl w:val="B8922AD2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4">
    <w:nsid w:val="61F672D2"/>
    <w:multiLevelType w:val="hybridMultilevel"/>
    <w:tmpl w:val="7760FB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C665594"/>
    <w:multiLevelType w:val="multilevel"/>
    <w:tmpl w:val="2FAAF8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6">
    <w:nsid w:val="6FAB4D4E"/>
    <w:multiLevelType w:val="hybridMultilevel"/>
    <w:tmpl w:val="EF985610"/>
    <w:lvl w:ilvl="0" w:tplc="0419000F">
      <w:start w:val="1"/>
      <w:numFmt w:val="decimal"/>
      <w:lvlText w:val="%1."/>
      <w:lvlJc w:val="left"/>
      <w:pPr>
        <w:ind w:left="3052" w:hanging="360"/>
      </w:pPr>
    </w:lvl>
    <w:lvl w:ilvl="1" w:tplc="04190019">
      <w:start w:val="1"/>
      <w:numFmt w:val="lowerLetter"/>
      <w:lvlText w:val="%2."/>
      <w:lvlJc w:val="left"/>
      <w:pPr>
        <w:ind w:left="3772" w:hanging="360"/>
      </w:pPr>
    </w:lvl>
    <w:lvl w:ilvl="2" w:tplc="0419001B">
      <w:start w:val="1"/>
      <w:numFmt w:val="lowerRoman"/>
      <w:lvlText w:val="%3."/>
      <w:lvlJc w:val="right"/>
      <w:pPr>
        <w:ind w:left="4492" w:hanging="180"/>
      </w:pPr>
    </w:lvl>
    <w:lvl w:ilvl="3" w:tplc="0419000F">
      <w:start w:val="1"/>
      <w:numFmt w:val="decimal"/>
      <w:lvlText w:val="%4."/>
      <w:lvlJc w:val="left"/>
      <w:pPr>
        <w:ind w:left="5212" w:hanging="360"/>
      </w:pPr>
    </w:lvl>
    <w:lvl w:ilvl="4" w:tplc="04190019">
      <w:start w:val="1"/>
      <w:numFmt w:val="lowerLetter"/>
      <w:lvlText w:val="%5."/>
      <w:lvlJc w:val="left"/>
      <w:pPr>
        <w:ind w:left="5932" w:hanging="360"/>
      </w:pPr>
    </w:lvl>
    <w:lvl w:ilvl="5" w:tplc="0419001B">
      <w:start w:val="1"/>
      <w:numFmt w:val="lowerRoman"/>
      <w:lvlText w:val="%6."/>
      <w:lvlJc w:val="right"/>
      <w:pPr>
        <w:ind w:left="6652" w:hanging="180"/>
      </w:pPr>
    </w:lvl>
    <w:lvl w:ilvl="6" w:tplc="0419000F">
      <w:start w:val="1"/>
      <w:numFmt w:val="decimal"/>
      <w:lvlText w:val="%7."/>
      <w:lvlJc w:val="left"/>
      <w:pPr>
        <w:ind w:left="7372" w:hanging="360"/>
      </w:pPr>
    </w:lvl>
    <w:lvl w:ilvl="7" w:tplc="04190019">
      <w:start w:val="1"/>
      <w:numFmt w:val="lowerLetter"/>
      <w:lvlText w:val="%8."/>
      <w:lvlJc w:val="left"/>
      <w:pPr>
        <w:ind w:left="8092" w:hanging="360"/>
      </w:pPr>
    </w:lvl>
    <w:lvl w:ilvl="8" w:tplc="0419001B">
      <w:start w:val="1"/>
      <w:numFmt w:val="lowerRoman"/>
      <w:lvlText w:val="%9."/>
      <w:lvlJc w:val="right"/>
      <w:pPr>
        <w:ind w:left="8812" w:hanging="180"/>
      </w:pPr>
    </w:lvl>
  </w:abstractNum>
  <w:abstractNum w:abstractNumId="7">
    <w:nsid w:val="7D9E7762"/>
    <w:multiLevelType w:val="hybridMultilevel"/>
    <w:tmpl w:val="8D8E113E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8">
    <w:nsid w:val="7E3A395E"/>
    <w:multiLevelType w:val="multilevel"/>
    <w:tmpl w:val="8CC4E4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lang w:eastAsia="ru-RU"/>
    </w:rPr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</w:style>
  <w:style w:type="paragraph" w:customStyle="1" w:styleId="10">
    <w:name w:val="Обычный1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b">
    <w:name w:val="caption"/>
    <w:basedOn w:val="a"/>
    <w:next w:val="a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table" w:customStyle="1" w:styleId="11">
    <w:name w:val="Сетка таблицы1"/>
    <w:basedOn w:val="a1"/>
    <w:next w:val="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12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lang w:eastAsia="ru-RU"/>
    </w:rPr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</w:style>
  <w:style w:type="paragraph" w:customStyle="1" w:styleId="10">
    <w:name w:val="Обычный1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b">
    <w:name w:val="caption"/>
    <w:basedOn w:val="a"/>
    <w:next w:val="a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table" w:customStyle="1" w:styleId="11">
    <w:name w:val="Сетка таблицы1"/>
    <w:basedOn w:val="a1"/>
    <w:next w:val="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12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3DB84-4340-4C19-83B5-03501235C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Тохтина Елена Николаевна</dc:creator>
  <cp:lastModifiedBy>Федорова Анна Петровна</cp:lastModifiedBy>
  <cp:revision>51</cp:revision>
  <cp:lastPrinted>2023-02-28T06:35:00Z</cp:lastPrinted>
  <dcterms:created xsi:type="dcterms:W3CDTF">2020-02-18T07:29:00Z</dcterms:created>
  <dcterms:modified xsi:type="dcterms:W3CDTF">2025-03-04T05:30:00Z</dcterms:modified>
</cp:coreProperties>
</file>